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650C4" w:rsidR="006650C4" w:rsidP="006650C4" w:rsidRDefault="00AA33C3" w14:paraId="0059EA9D" w14:textId="158B23B0">
      <w:pPr>
        <w:jc w:val="center"/>
      </w:pPr>
      <w:r>
        <w:rPr>
          <w:b/>
          <w:bCs/>
          <w:noProof/>
        </w:rPr>
        <w:drawing>
          <wp:inline distT="0" distB="0" distL="0" distR="0" wp14:anchorId="6CA3C1DD" wp14:editId="5DEFD346">
            <wp:extent cx="1970818" cy="1649730"/>
            <wp:effectExtent l="0" t="0" r="0" b="7620"/>
            <wp:docPr id="1193386456" name="Picture 2" descr="A group of people on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86456" name="Picture 2" descr="A group of people on a boat&#10;&#10;AI-generated content may be incorrect."/>
                    <pic:cNvPicPr/>
                  </pic:nvPicPr>
                  <pic:blipFill rotWithShape="1">
                    <a:blip r:embed="rId8" cstate="print">
                      <a:extLst>
                        <a:ext uri="{28A0092B-C50C-407E-A947-70E740481C1C}">
                          <a14:useLocalDpi xmlns:a14="http://schemas.microsoft.com/office/drawing/2010/main" val="0"/>
                        </a:ext>
                      </a:extLst>
                    </a:blip>
                    <a:srcRect l="10402"/>
                    <a:stretch>
                      <a:fillRect/>
                    </a:stretch>
                  </pic:blipFill>
                  <pic:spPr bwMode="auto">
                    <a:xfrm rot="10800000">
                      <a:off x="0" y="0"/>
                      <a:ext cx="1975929" cy="1654008"/>
                    </a:xfrm>
                    <a:prstGeom prst="rect">
                      <a:avLst/>
                    </a:prstGeom>
                    <a:ln>
                      <a:noFill/>
                    </a:ln>
                    <a:extLst>
                      <a:ext uri="{53640926-AAD7-44D8-BBD7-CCE9431645EC}">
                        <a14:shadowObscured xmlns:a14="http://schemas.microsoft.com/office/drawing/2010/main"/>
                      </a:ext>
                    </a:extLst>
                  </pic:spPr>
                </pic:pic>
              </a:graphicData>
            </a:graphic>
          </wp:inline>
        </w:drawing>
      </w:r>
      <w:r>
        <w:rPr>
          <w:b/>
          <w:bCs/>
          <w:noProof/>
        </w:rPr>
        <w:drawing>
          <wp:inline distT="0" distB="0" distL="0" distR="0" wp14:anchorId="639899F9" wp14:editId="04842E46">
            <wp:extent cx="1805506" cy="1665473"/>
            <wp:effectExtent l="0" t="0" r="4445" b="0"/>
            <wp:docPr id="11189338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7693"/>
                    <a:stretch>
                      <a:fillRect/>
                    </a:stretch>
                  </pic:blipFill>
                  <pic:spPr bwMode="auto">
                    <a:xfrm>
                      <a:off x="0" y="0"/>
                      <a:ext cx="1818589" cy="1677542"/>
                    </a:xfrm>
                    <a:prstGeom prst="rect">
                      <a:avLst/>
                    </a:prstGeom>
                    <a:noFill/>
                    <a:ln>
                      <a:noFill/>
                    </a:ln>
                    <a:extLst>
                      <a:ext uri="{53640926-AAD7-44D8-BBD7-CCE9431645EC}">
                        <a14:shadowObscured xmlns:a14="http://schemas.microsoft.com/office/drawing/2010/main"/>
                      </a:ext>
                    </a:extLst>
                  </pic:spPr>
                </pic:pic>
              </a:graphicData>
            </a:graphic>
          </wp:inline>
        </w:drawing>
      </w:r>
      <w:r>
        <w:rPr>
          <w:b/>
          <w:bCs/>
          <w:noProof/>
        </w:rPr>
        <w:drawing>
          <wp:inline distT="0" distB="0" distL="0" distR="0" wp14:anchorId="0FB2ACBA" wp14:editId="4DB3C472">
            <wp:extent cx="2072640" cy="1663354"/>
            <wp:effectExtent l="0" t="0" r="3810" b="0"/>
            <wp:docPr id="1097941049" name="Picture 5" descr="A group of people in the woo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41049" name="Picture 5" descr="A group of people in the woods&#10;&#10;AI-generated content may be incorrect."/>
                    <pic:cNvPicPr/>
                  </pic:nvPicPr>
                  <pic:blipFill rotWithShape="1">
                    <a:blip r:embed="rId10" cstate="print">
                      <a:extLst>
                        <a:ext uri="{28A0092B-C50C-407E-A947-70E740481C1C}">
                          <a14:useLocalDpi xmlns:a14="http://schemas.microsoft.com/office/drawing/2010/main" val="0"/>
                        </a:ext>
                      </a:extLst>
                    </a:blip>
                    <a:srcRect r="6546"/>
                    <a:stretch>
                      <a:fillRect/>
                    </a:stretch>
                  </pic:blipFill>
                  <pic:spPr bwMode="auto">
                    <a:xfrm>
                      <a:off x="0" y="0"/>
                      <a:ext cx="2075585" cy="1665717"/>
                    </a:xfrm>
                    <a:prstGeom prst="rect">
                      <a:avLst/>
                    </a:prstGeom>
                    <a:ln>
                      <a:noFill/>
                    </a:ln>
                    <a:extLst>
                      <a:ext uri="{53640926-AAD7-44D8-BBD7-CCE9431645EC}">
                        <a14:shadowObscured xmlns:a14="http://schemas.microsoft.com/office/drawing/2010/main"/>
                      </a:ext>
                    </a:extLst>
                  </pic:spPr>
                </pic:pic>
              </a:graphicData>
            </a:graphic>
          </wp:inline>
        </w:drawing>
      </w:r>
      <w:r w:rsidRPr="006650C4" w:rsidR="006650C4">
        <w:rPr>
          <w:b/>
          <w:bCs/>
        </w:rPr>
        <w:t>Biodiversity Conservation in Borneo International Course</w:t>
      </w:r>
      <w:r w:rsidRPr="006650C4" w:rsidR="006650C4">
        <w:br/>
      </w:r>
      <w:r w:rsidRPr="006650C4" w:rsidR="006650C4">
        <w:rPr>
          <w:b/>
          <w:bCs/>
        </w:rPr>
        <w:t>2026 Global Seminar Awards Application</w:t>
      </w:r>
    </w:p>
    <w:p w:rsidRPr="006650C4" w:rsidR="006650C4" w:rsidP="006650C4" w:rsidRDefault="006650C4" w14:paraId="148A4701" w14:textId="77777777">
      <w:pPr>
        <w:spacing w:after="0"/>
      </w:pPr>
      <w:r w:rsidRPr="006650C4">
        <w:t>The University of Wyoming Biodiversity Institute and Department of Botany invite applications for partial or full awards to support student participation in the 2026 Biodiversity Conservation in Borneo International Course, offered as a UW Global Seminar.</w:t>
      </w:r>
    </w:p>
    <w:p w:rsidRPr="006650C4" w:rsidR="006650C4" w:rsidP="006650C4" w:rsidRDefault="006650C4" w14:paraId="17D2AD29" w14:textId="77777777">
      <w:pPr>
        <w:spacing w:after="0"/>
      </w:pPr>
      <w:r w:rsidRPr="006650C4">
        <w:t>These awards are intended to reduce financial barriers and support student participation in this field-based international course.</w:t>
      </w:r>
    </w:p>
    <w:p w:rsidRPr="006650C4" w:rsidR="006650C4" w:rsidP="006650C4" w:rsidRDefault="006650C4" w14:paraId="0849BDCB" w14:textId="2BE25BC6">
      <w:pPr>
        <w:spacing w:after="0"/>
      </w:pPr>
      <w:r w:rsidRPr="25BBE668" w:rsidR="006650C4">
        <w:rPr>
          <w:b w:val="1"/>
          <w:bCs w:val="1"/>
        </w:rPr>
        <w:t>Eligibility and Application Process</w:t>
      </w:r>
      <w:r>
        <w:br/>
      </w:r>
      <w:r w:rsidR="006650C4">
        <w:rPr/>
        <w:t xml:space="preserve">To be considered for a Global Seminar Award, applicants must first apply to the course through UW’s Study Abroad website </w:t>
      </w:r>
      <w:r w:rsidR="32664462">
        <w:rPr/>
        <w:t>(</w:t>
      </w:r>
      <w:hyperlink r:id="R16929fba85bd4b80">
        <w:r w:rsidRPr="25BBE668" w:rsidR="32664462">
          <w:rPr>
            <w:rStyle w:val="Hyperlink"/>
          </w:rPr>
          <w:t>https://uwyoabroad.via-trm.com/program_brochure/22942</w:t>
        </w:r>
      </w:hyperlink>
      <w:r w:rsidR="32664462">
        <w:rPr/>
        <w:t xml:space="preserve">) </w:t>
      </w:r>
      <w:r w:rsidR="006650C4">
        <w:rPr/>
        <w:t xml:space="preserve">no later than </w:t>
      </w:r>
      <w:r w:rsidRPr="25BBE668" w:rsidR="006650C4">
        <w:rPr>
          <w:b w:val="1"/>
          <w:bCs w:val="1"/>
        </w:rPr>
        <w:t xml:space="preserve">February </w:t>
      </w:r>
      <w:r w:rsidRPr="25BBE668" w:rsidR="7AABCDA3">
        <w:rPr>
          <w:b w:val="1"/>
          <w:bCs w:val="1"/>
        </w:rPr>
        <w:t>11</w:t>
      </w:r>
      <w:r w:rsidRPr="25BBE668" w:rsidR="006650C4">
        <w:rPr>
          <w:b w:val="1"/>
          <w:bCs w:val="1"/>
        </w:rPr>
        <w:t>, 2026</w:t>
      </w:r>
      <w:r w:rsidR="006650C4">
        <w:rPr/>
        <w:t>.</w:t>
      </w:r>
    </w:p>
    <w:p w:rsidRPr="006650C4" w:rsidR="006650C4" w:rsidP="006650C4" w:rsidRDefault="006650C4" w14:paraId="1002CDC0" w14:textId="583DFC1D">
      <w:pPr>
        <w:spacing w:after="0"/>
      </w:pPr>
      <w:r w:rsidRPr="006650C4">
        <w:t xml:space="preserve">Award applications should be submitted as a single PDF document, no longer than two pages, and emailed </w:t>
      </w:r>
      <w:r>
        <w:t xml:space="preserve">with subject “Borneo Global Awards Application” </w:t>
      </w:r>
      <w:r w:rsidRPr="006650C4">
        <w:t>to:</w:t>
      </w:r>
    </w:p>
    <w:p w:rsidRPr="006650C4" w:rsidR="006650C4" w:rsidP="006650C4" w:rsidRDefault="006650C4" w14:paraId="569C02D7" w14:textId="03A9EFED">
      <w:pPr>
        <w:spacing w:after="0"/>
      </w:pPr>
      <w:r w:rsidRPr="006650C4">
        <w:t>Brent Ewers (</w:t>
      </w:r>
      <w:hyperlink w:history="1" r:id="rId11">
        <w:r w:rsidRPr="006650C4">
          <w:rPr>
            <w:rStyle w:val="Hyperlink"/>
          </w:rPr>
          <w:t>beewers@uwyo.edu</w:t>
        </w:r>
      </w:hyperlink>
      <w:r w:rsidRPr="006650C4">
        <w:t>)</w:t>
      </w:r>
      <w:r>
        <w:t xml:space="preserve"> &amp; </w:t>
      </w:r>
      <w:r w:rsidRPr="006650C4">
        <w:t>Mason Lee (mlee37@uwyo.edu)</w:t>
      </w:r>
    </w:p>
    <w:p w:rsidRPr="006650C4" w:rsidR="006650C4" w:rsidP="006650C4" w:rsidRDefault="006650C4" w14:paraId="58DEC7AF" w14:textId="77777777">
      <w:pPr>
        <w:spacing w:after="0"/>
      </w:pPr>
      <w:r w:rsidRPr="006650C4">
        <w:t xml:space="preserve">Deadline: 5:00 pm on </w:t>
      </w:r>
      <w:r w:rsidRPr="006650C4">
        <w:rPr>
          <w:b/>
          <w:bCs/>
        </w:rPr>
        <w:t>February 13, 2026</w:t>
      </w:r>
    </w:p>
    <w:p w:rsidRPr="006650C4" w:rsidR="006650C4" w:rsidP="006650C4" w:rsidRDefault="006650C4" w14:paraId="759F77A9" w14:textId="77777777">
      <w:pPr>
        <w:spacing w:after="0"/>
      </w:pPr>
      <w:r w:rsidRPr="006650C4">
        <w:rPr>
          <w:b/>
          <w:bCs/>
        </w:rPr>
        <w:t>Award Decisions</w:t>
      </w:r>
      <w:r w:rsidRPr="006650C4">
        <w:rPr>
          <w:b/>
          <w:bCs/>
        </w:rPr>
        <w:br/>
      </w:r>
      <w:r w:rsidRPr="006650C4">
        <w:t>Award decisions will be based on application responses and available funds. Multiple full and partial awards will be made, with support provided by both the UW Biodiversity Institute and the UW Department of Botany.</w:t>
      </w:r>
    </w:p>
    <w:p w:rsidR="006650C4" w:rsidP="006650C4" w:rsidRDefault="006650C4" w14:paraId="13ABC009" w14:textId="6F180FD7">
      <w:pPr>
        <w:spacing w:after="0"/>
      </w:pPr>
      <w:r w:rsidRPr="25BBE668" w:rsidR="006650C4">
        <w:rPr>
          <w:b w:val="1"/>
          <w:bCs w:val="1"/>
        </w:rPr>
        <w:t>Application Questions</w:t>
      </w:r>
      <w:r>
        <w:br/>
      </w:r>
      <w:r w:rsidR="006650C4">
        <w:rPr/>
        <w:t xml:space="preserve">Please address the following questions in your </w:t>
      </w:r>
      <w:r w:rsidR="458E219E">
        <w:rPr/>
        <w:t>two</w:t>
      </w:r>
      <w:r w:rsidR="00C65DE6">
        <w:rPr/>
        <w:t xml:space="preserve"> page</w:t>
      </w:r>
      <w:r w:rsidR="00C65DE6">
        <w:rPr/>
        <w:t xml:space="preserve"> </w:t>
      </w:r>
      <w:r w:rsidR="006650C4">
        <w:rPr/>
        <w:t>PDF:</w:t>
      </w:r>
    </w:p>
    <w:p w:rsidRPr="006650C4" w:rsidR="006650C4" w:rsidP="006650C4" w:rsidRDefault="006650C4" w14:paraId="60AF0D7A" w14:textId="0A28070B">
      <w:pPr>
        <w:spacing w:after="0"/>
      </w:pPr>
      <w:r>
        <w:t xml:space="preserve">1. </w:t>
      </w:r>
      <w:r w:rsidRPr="006650C4">
        <w:t>Name</w:t>
      </w:r>
      <w:r>
        <w:t xml:space="preserve"> </w:t>
      </w:r>
      <w:r>
        <w:tab/>
      </w:r>
      <w:r>
        <w:t xml:space="preserve">2. </w:t>
      </w:r>
      <w:r w:rsidRPr="006650C4">
        <w:t>Major</w:t>
      </w:r>
      <w:r>
        <w:tab/>
      </w:r>
      <w:r>
        <w:t xml:space="preserve">3. </w:t>
      </w:r>
      <w:r w:rsidRPr="006650C4">
        <w:t xml:space="preserve">Class standing (e.g., junior, senior, </w:t>
      </w:r>
      <w:r>
        <w:t>year graduate</w:t>
      </w:r>
      <w:r w:rsidRPr="006650C4">
        <w:t xml:space="preserve"> student)</w:t>
      </w:r>
    </w:p>
    <w:p w:rsidRPr="006650C4" w:rsidR="006650C4" w:rsidP="006650C4" w:rsidRDefault="006650C4" w14:paraId="36A4E31A" w14:textId="083AAB77">
      <w:pPr>
        <w:spacing w:after="0"/>
      </w:pPr>
      <w:r>
        <w:t xml:space="preserve">4. </w:t>
      </w:r>
      <w:r w:rsidRPr="006650C4">
        <w:t>Why do you want to participate in the Biodiversity Conservation in Borneo International Course?</w:t>
      </w:r>
    </w:p>
    <w:p w:rsidRPr="006650C4" w:rsidR="006650C4" w:rsidP="006650C4" w:rsidRDefault="006650C4" w14:paraId="6EA937DB" w14:textId="5872631A">
      <w:pPr>
        <w:spacing w:after="0"/>
      </w:pPr>
      <w:r>
        <w:t xml:space="preserve">5. </w:t>
      </w:r>
      <w:r w:rsidRPr="006650C4">
        <w:t>How will participation in this course support your academic and/or professional goals?</w:t>
      </w:r>
    </w:p>
    <w:p w:rsidRPr="006650C4" w:rsidR="006650C4" w:rsidP="006650C4" w:rsidRDefault="006650C4" w14:paraId="6CD0BD79" w14:textId="722CB9D0">
      <w:pPr>
        <w:spacing w:after="0"/>
      </w:pPr>
      <w:r>
        <w:t xml:space="preserve">6. </w:t>
      </w:r>
      <w:r w:rsidRPr="006650C4">
        <w:t>Describe a time when you encountered challenging conditions in the field (e.g., weather, terrain, wildlife, interpersonal dynamics) and how you navigated those challenges. If you do not have field experience, describe a comparable situation involving unexpected challenges and how you responded.</w:t>
      </w:r>
    </w:p>
    <w:p w:rsidRPr="006650C4" w:rsidR="00AA33C3" w:rsidP="006650C4" w:rsidRDefault="00AA33C3" w14:paraId="33CADCD8" w14:textId="1F01C0F9">
      <w:pPr>
        <w:spacing w:after="0"/>
      </w:pPr>
    </w:p>
    <w:sectPr w:rsidRPr="006650C4" w:rsidR="00AA33C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7C17"/>
    <w:multiLevelType w:val="multilevel"/>
    <w:tmpl w:val="B0645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26A64"/>
    <w:multiLevelType w:val="hybridMultilevel"/>
    <w:tmpl w:val="96C207A4"/>
    <w:lvl w:ilvl="0" w:tplc="166451A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E3C87"/>
    <w:multiLevelType w:val="hybridMultilevel"/>
    <w:tmpl w:val="F4121ECA"/>
    <w:lvl w:ilvl="0" w:tplc="16645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D4289D"/>
    <w:multiLevelType w:val="hybridMultilevel"/>
    <w:tmpl w:val="B4A21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C1204"/>
    <w:multiLevelType w:val="hybridMultilevel"/>
    <w:tmpl w:val="0EA07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986065">
    <w:abstractNumId w:val="3"/>
  </w:num>
  <w:num w:numId="2" w16cid:durableId="1661076609">
    <w:abstractNumId w:val="2"/>
  </w:num>
  <w:num w:numId="3" w16cid:durableId="1187326484">
    <w:abstractNumId w:val="1"/>
  </w:num>
  <w:num w:numId="4" w16cid:durableId="361785563">
    <w:abstractNumId w:val="0"/>
  </w:num>
  <w:num w:numId="5" w16cid:durableId="52070371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D3"/>
    <w:rsid w:val="000342A3"/>
    <w:rsid w:val="00070746"/>
    <w:rsid w:val="00074897"/>
    <w:rsid w:val="002C5AE3"/>
    <w:rsid w:val="003022D3"/>
    <w:rsid w:val="004A43B8"/>
    <w:rsid w:val="004F58D8"/>
    <w:rsid w:val="00610FD1"/>
    <w:rsid w:val="006650C4"/>
    <w:rsid w:val="00776725"/>
    <w:rsid w:val="00853C6C"/>
    <w:rsid w:val="00A37883"/>
    <w:rsid w:val="00A43823"/>
    <w:rsid w:val="00AA33C3"/>
    <w:rsid w:val="00AC2B7F"/>
    <w:rsid w:val="00C65DE6"/>
    <w:rsid w:val="00CB6857"/>
    <w:rsid w:val="00D640FA"/>
    <w:rsid w:val="00FF4422"/>
    <w:rsid w:val="25BBE668"/>
    <w:rsid w:val="32664462"/>
    <w:rsid w:val="3E54F169"/>
    <w:rsid w:val="458E219E"/>
    <w:rsid w:val="7AABC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2967"/>
  <w15:chartTrackingRefBased/>
  <w15:docId w15:val="{D10FEFA4-A2D6-4EA6-B33E-3D42864602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022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2D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2D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22D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022D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022D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022D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022D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022D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022D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022D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022D3"/>
    <w:rPr>
      <w:rFonts w:eastAsiaTheme="majorEastAsia" w:cstheme="majorBidi"/>
      <w:color w:val="272727" w:themeColor="text1" w:themeTint="D8"/>
    </w:rPr>
  </w:style>
  <w:style w:type="paragraph" w:styleId="Title">
    <w:name w:val="Title"/>
    <w:basedOn w:val="Normal"/>
    <w:next w:val="Normal"/>
    <w:link w:val="TitleChar"/>
    <w:uiPriority w:val="10"/>
    <w:qFormat/>
    <w:rsid w:val="003022D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022D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022D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02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2D3"/>
    <w:pPr>
      <w:spacing w:before="160"/>
      <w:jc w:val="center"/>
    </w:pPr>
    <w:rPr>
      <w:i/>
      <w:iCs/>
      <w:color w:val="404040" w:themeColor="text1" w:themeTint="BF"/>
    </w:rPr>
  </w:style>
  <w:style w:type="character" w:styleId="QuoteChar" w:customStyle="1">
    <w:name w:val="Quote Char"/>
    <w:basedOn w:val="DefaultParagraphFont"/>
    <w:link w:val="Quote"/>
    <w:uiPriority w:val="29"/>
    <w:rsid w:val="003022D3"/>
    <w:rPr>
      <w:i/>
      <w:iCs/>
      <w:color w:val="404040" w:themeColor="text1" w:themeTint="BF"/>
    </w:rPr>
  </w:style>
  <w:style w:type="paragraph" w:styleId="ListParagraph">
    <w:name w:val="List Paragraph"/>
    <w:basedOn w:val="Normal"/>
    <w:uiPriority w:val="34"/>
    <w:qFormat/>
    <w:rsid w:val="003022D3"/>
    <w:pPr>
      <w:ind w:left="720"/>
      <w:contextualSpacing/>
    </w:pPr>
  </w:style>
  <w:style w:type="character" w:styleId="IntenseEmphasis">
    <w:name w:val="Intense Emphasis"/>
    <w:basedOn w:val="DefaultParagraphFont"/>
    <w:uiPriority w:val="21"/>
    <w:qFormat/>
    <w:rsid w:val="003022D3"/>
    <w:rPr>
      <w:i/>
      <w:iCs/>
      <w:color w:val="0F4761" w:themeColor="accent1" w:themeShade="BF"/>
    </w:rPr>
  </w:style>
  <w:style w:type="paragraph" w:styleId="IntenseQuote">
    <w:name w:val="Intense Quote"/>
    <w:basedOn w:val="Normal"/>
    <w:next w:val="Normal"/>
    <w:link w:val="IntenseQuoteChar"/>
    <w:uiPriority w:val="30"/>
    <w:qFormat/>
    <w:rsid w:val="003022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022D3"/>
    <w:rPr>
      <w:i/>
      <w:iCs/>
      <w:color w:val="0F4761" w:themeColor="accent1" w:themeShade="BF"/>
    </w:rPr>
  </w:style>
  <w:style w:type="character" w:styleId="IntenseReference">
    <w:name w:val="Intense Reference"/>
    <w:basedOn w:val="DefaultParagraphFont"/>
    <w:uiPriority w:val="32"/>
    <w:qFormat/>
    <w:rsid w:val="003022D3"/>
    <w:rPr>
      <w:b/>
      <w:bCs/>
      <w:smallCaps/>
      <w:color w:val="0F4761" w:themeColor="accent1" w:themeShade="BF"/>
      <w:spacing w:val="5"/>
    </w:rPr>
  </w:style>
  <w:style w:type="character" w:styleId="Hyperlink">
    <w:name w:val="Hyperlink"/>
    <w:basedOn w:val="DefaultParagraphFont"/>
    <w:uiPriority w:val="99"/>
    <w:unhideWhenUsed/>
    <w:rsid w:val="00070746"/>
    <w:rPr>
      <w:color w:val="467886" w:themeColor="hyperlink"/>
      <w:u w:val="single"/>
    </w:rPr>
  </w:style>
  <w:style w:type="character" w:styleId="UnresolvedMention">
    <w:name w:val="Unresolved Mention"/>
    <w:basedOn w:val="DefaultParagraphFont"/>
    <w:uiPriority w:val="99"/>
    <w:semiHidden/>
    <w:unhideWhenUsed/>
    <w:rsid w:val="00070746"/>
    <w:rPr>
      <w:color w:val="605E5C"/>
      <w:shd w:val="clear" w:color="auto" w:fill="E1DFDD"/>
    </w:rPr>
  </w:style>
  <w:style w:type="paragraph" w:styleId="NoSpacing">
    <w:name w:val="No Spacing"/>
    <w:uiPriority w:val="1"/>
    <w:qFormat/>
    <w:rsid w:val="00AA33C3"/>
    <w:pPr>
      <w:spacing w:after="0" w:line="240" w:lineRule="auto"/>
    </w:pPr>
  </w:style>
  <w:style w:type="paragraph" w:styleId="NormalWeb">
    <w:name w:val="Normal (Web)"/>
    <w:basedOn w:val="Normal"/>
    <w:uiPriority w:val="99"/>
    <w:semiHidden/>
    <w:unhideWhenUsed/>
    <w:rsid w:val="006650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340658">
      <w:bodyDiv w:val="1"/>
      <w:marLeft w:val="0"/>
      <w:marRight w:val="0"/>
      <w:marTop w:val="0"/>
      <w:marBottom w:val="0"/>
      <w:divBdr>
        <w:top w:val="none" w:sz="0" w:space="0" w:color="auto"/>
        <w:left w:val="none" w:sz="0" w:space="0" w:color="auto"/>
        <w:bottom w:val="none" w:sz="0" w:space="0" w:color="auto"/>
        <w:right w:val="none" w:sz="0" w:space="0" w:color="auto"/>
      </w:divBdr>
    </w:div>
    <w:div w:id="462306867">
      <w:bodyDiv w:val="1"/>
      <w:marLeft w:val="0"/>
      <w:marRight w:val="0"/>
      <w:marTop w:val="0"/>
      <w:marBottom w:val="0"/>
      <w:divBdr>
        <w:top w:val="none" w:sz="0" w:space="0" w:color="auto"/>
        <w:left w:val="none" w:sz="0" w:space="0" w:color="auto"/>
        <w:bottom w:val="none" w:sz="0" w:space="0" w:color="auto"/>
        <w:right w:val="none" w:sz="0" w:space="0" w:color="auto"/>
      </w:divBdr>
    </w:div>
    <w:div w:id="1927419342">
      <w:bodyDiv w:val="1"/>
      <w:marLeft w:val="0"/>
      <w:marRight w:val="0"/>
      <w:marTop w:val="0"/>
      <w:marBottom w:val="0"/>
      <w:divBdr>
        <w:top w:val="none" w:sz="0" w:space="0" w:color="auto"/>
        <w:left w:val="none" w:sz="0" w:space="0" w:color="auto"/>
        <w:bottom w:val="none" w:sz="0" w:space="0" w:color="auto"/>
        <w:right w:val="none" w:sz="0" w:space="0" w:color="auto"/>
      </w:divBdr>
    </w:div>
    <w:div w:id="197251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eewers@uwyo.edu" TargetMode="External" Id="rId11" /><Relationship Type="http://schemas.openxmlformats.org/officeDocument/2006/relationships/styles" Target="styles.xml" Id="rId5" /><Relationship Type="http://schemas.openxmlformats.org/officeDocument/2006/relationships/image" Target="media/image3.jpeg" Id="rId10"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hyperlink" Target="https://uwyoabroad.via-trm.com/program_brochure/22942" TargetMode="External" Id="R16929fba85bd4b8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D7EE3BB0B3745A3C4F0564AC867BA" ma:contentTypeVersion="3" ma:contentTypeDescription="Create a new document." ma:contentTypeScope="" ma:versionID="e43c5a1a04c8f8d600067467ab18cea2">
  <xsd:schema xmlns:xsd="http://www.w3.org/2001/XMLSchema" xmlns:xs="http://www.w3.org/2001/XMLSchema" xmlns:p="http://schemas.microsoft.com/office/2006/metadata/properties" xmlns:ns2="b84bd9f2-6d5f-4929-b86f-c1a553752af6" targetNamespace="http://schemas.microsoft.com/office/2006/metadata/properties" ma:root="true" ma:fieldsID="62ef54352af0d35e2e24047b2292d70f" ns2:_="">
    <xsd:import namespace="b84bd9f2-6d5f-4929-b86f-c1a553752a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bd9f2-6d5f-4929-b86f-c1a553752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4E7FB-24B7-4B42-B10A-244C715734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D7C000-1196-4964-83FF-39C2F17F66A0}">
  <ds:schemaRefs>
    <ds:schemaRef ds:uri="http://schemas.microsoft.com/sharepoint/v3/contenttype/forms"/>
  </ds:schemaRefs>
</ds:datastoreItem>
</file>

<file path=customXml/itemProps3.xml><?xml version="1.0" encoding="utf-8"?>
<ds:datastoreItem xmlns:ds="http://schemas.openxmlformats.org/officeDocument/2006/customXml" ds:itemID="{2F53D1D4-9A2B-42CD-BAE9-54F9AF43ED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Wyoming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Mason Lee</dc:creator>
  <keywords/>
  <dc:description/>
  <lastModifiedBy>Brent E. Ewers</lastModifiedBy>
  <revision>4</revision>
  <dcterms:created xsi:type="dcterms:W3CDTF">2026-01-29T20:04:00.0000000Z</dcterms:created>
  <dcterms:modified xsi:type="dcterms:W3CDTF">2026-01-29T22:18:54.8572766Z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0x0101003B6D7EE3BB0B3745A3C4F0564AC867BA</vt:lpwstr>
  </property>
</Properties>
</file>